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DA7D6" w14:textId="4B07212A" w:rsidR="00E472F4" w:rsidRPr="00705E0D" w:rsidRDefault="00172913" w:rsidP="00784D5B">
      <w:pPr>
        <w:pStyle w:val="Corpo"/>
        <w:jc w:val="center"/>
        <w:rPr>
          <w:rFonts w:ascii="Algerian" w:hAnsi="Algerian"/>
          <w:b/>
          <w:bCs/>
          <w:sz w:val="48"/>
          <w:szCs w:val="48"/>
        </w:rPr>
      </w:pPr>
      <w:r w:rsidRPr="00705E0D">
        <w:rPr>
          <w:rFonts w:ascii="Algerian" w:hAnsi="Algerian"/>
          <w:b/>
          <w:bCs/>
          <w:sz w:val="48"/>
          <w:szCs w:val="48"/>
        </w:rPr>
        <w:t>PANTALONE MEMENTO MORI</w:t>
      </w:r>
    </w:p>
    <w:p w14:paraId="6B9020BF" w14:textId="13452D16" w:rsidR="00784D5B" w:rsidRPr="00705E0D" w:rsidRDefault="00784D5B" w:rsidP="00784D5B">
      <w:pPr>
        <w:pStyle w:val="Corpo"/>
        <w:jc w:val="center"/>
        <w:rPr>
          <w:b/>
          <w:bCs/>
          <w:sz w:val="48"/>
          <w:szCs w:val="48"/>
        </w:rPr>
      </w:pPr>
    </w:p>
    <w:p w14:paraId="5FDF5578" w14:textId="64C06E04" w:rsidR="00784D5B" w:rsidRDefault="00784D5B" w:rsidP="00784D5B">
      <w:pPr>
        <w:pStyle w:val="Corp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9A32DD5" wp14:editId="5387413A">
            <wp:extent cx="4760101" cy="2952750"/>
            <wp:effectExtent l="0" t="0" r="2540" b="0"/>
            <wp:docPr id="1" name="Immagine 1" descr="Immagine che contiene persona, in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persona, interni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3276" cy="296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9D436" w14:textId="0AAA6C99" w:rsidR="00316A8D" w:rsidRDefault="00316A8D" w:rsidP="00316A8D">
      <w:pPr>
        <w:pStyle w:val="Corpo"/>
      </w:pPr>
    </w:p>
    <w:p w14:paraId="4714E680" w14:textId="77777777" w:rsidR="00316A8D" w:rsidRDefault="00316A8D" w:rsidP="00316A8D">
      <w:pPr>
        <w:pStyle w:val="Corpo"/>
      </w:pPr>
    </w:p>
    <w:p w14:paraId="6C4EFF32" w14:textId="77777777" w:rsidR="00316A8D" w:rsidRDefault="00316A8D" w:rsidP="00316A8D">
      <w:pPr>
        <w:pStyle w:val="Corpo"/>
      </w:pPr>
      <w:r>
        <w:t>Il vecchio Pantalone, inquieto, fruga in un cassone in cui sono gettati alla rinfusa dei “ricordi di famiglia” e si sta chiedendo che ne sarà del glorioso patrimonio dei Bisognosi e del buon nome della casa, quando lui non ci sarà più e… tutto andrà a finir a Patrasso…</w:t>
      </w:r>
    </w:p>
    <w:p w14:paraId="2DA10A5D" w14:textId="77777777" w:rsidR="00316A8D" w:rsidRDefault="00316A8D" w:rsidP="00316A8D">
      <w:pPr>
        <w:pStyle w:val="Corpo"/>
      </w:pPr>
      <w:r>
        <w:t>Da qualche tempo gli sorgono improvvisi questi turbamenti sulla fragilità della propria esistenza.</w:t>
      </w:r>
    </w:p>
    <w:p w14:paraId="16176C87" w14:textId="77777777" w:rsidR="00316A8D" w:rsidRDefault="00316A8D" w:rsidP="00316A8D">
      <w:pPr>
        <w:pStyle w:val="Corpo"/>
      </w:pPr>
      <w:r>
        <w:t xml:space="preserve">Nell’oscurità della “scafa” due figuri nel frattempo stanno tramando per spiare il capofamiglia e le sue intenzioni circa il proprio testamento. </w:t>
      </w:r>
    </w:p>
    <w:p w14:paraId="1BAB293F" w14:textId="77777777" w:rsidR="00316A8D" w:rsidRDefault="00316A8D" w:rsidP="00316A8D">
      <w:pPr>
        <w:pStyle w:val="Corpo"/>
      </w:pPr>
      <w:r>
        <w:t>Arlecchino, fra una polenta che non si decide a cuocersi e la quotidiana dose di fatiche e bastonate, si chiede che sarà di lui quando el paron vecio se ne sarà andato.</w:t>
      </w:r>
    </w:p>
    <w:p w14:paraId="105A2431" w14:textId="77777777" w:rsidR="00316A8D" w:rsidRDefault="00316A8D" w:rsidP="00316A8D">
      <w:pPr>
        <w:pStyle w:val="Corpo"/>
      </w:pPr>
      <w:r>
        <w:t>Colombina si allena da anni a sedurre almeno uno dei due paroni de casa per farsi maritare e sistemarsi così definitivamente.</w:t>
      </w:r>
    </w:p>
    <w:p w14:paraId="6D2B1828" w14:textId="77777777" w:rsidR="00316A8D" w:rsidRDefault="00316A8D" w:rsidP="00316A8D">
      <w:pPr>
        <w:pStyle w:val="Corpo"/>
      </w:pPr>
      <w:r>
        <w:t>Il dottor Balanzone passa di frequente per controllare lo stato di salute del suo moribondo preferito.</w:t>
      </w:r>
    </w:p>
    <w:p w14:paraId="294AA4C1" w14:textId="77777777" w:rsidR="00316A8D" w:rsidRDefault="00316A8D" w:rsidP="00316A8D">
      <w:pPr>
        <w:pStyle w:val="Corpo"/>
      </w:pPr>
      <w:r>
        <w:t>Ma una visita fuori dall’ordinario sconvolgerà situazioni e astuti piani strategici.</w:t>
      </w:r>
    </w:p>
    <w:p w14:paraId="2F9F3B15" w14:textId="77777777" w:rsidR="00316A8D" w:rsidRDefault="00316A8D" w:rsidP="00316A8D">
      <w:pPr>
        <w:pStyle w:val="Corpo"/>
      </w:pPr>
      <w:r>
        <w:t>E, su tutto, aleggia una vocina fatale…</w:t>
      </w:r>
    </w:p>
    <w:p w14:paraId="1E51702C" w14:textId="77777777" w:rsidR="00316A8D" w:rsidRPr="00784D5B" w:rsidRDefault="00316A8D" w:rsidP="00316A8D">
      <w:pPr>
        <w:pStyle w:val="Corpo"/>
        <w:rPr>
          <w:b/>
          <w:bCs/>
          <w:sz w:val="32"/>
          <w:szCs w:val="32"/>
        </w:rPr>
      </w:pPr>
    </w:p>
    <w:p w14:paraId="536C86FF" w14:textId="77777777" w:rsidR="00E472F4" w:rsidRDefault="00E472F4">
      <w:pPr>
        <w:pStyle w:val="Corpo"/>
      </w:pPr>
    </w:p>
    <w:p w14:paraId="0583BEB4" w14:textId="60D03D8B" w:rsidR="00E472F4" w:rsidRDefault="00172913">
      <w:pPr>
        <w:pStyle w:val="Corpo"/>
      </w:pPr>
      <w:r>
        <w:t>Spettacolo di Teatro di Burattini della Commedia dell’Arte Veneta per un pubblico di giovani e adulti</w:t>
      </w:r>
    </w:p>
    <w:p w14:paraId="2FD5DEFB" w14:textId="77777777" w:rsidR="003E79DD" w:rsidRDefault="003E79DD">
      <w:pPr>
        <w:pStyle w:val="Corpo"/>
      </w:pPr>
    </w:p>
    <w:p w14:paraId="3E80DDE5" w14:textId="77777777" w:rsidR="003E79DD" w:rsidRDefault="003E79DD" w:rsidP="003E79DD">
      <w:pPr>
        <w:pStyle w:val="Corpo"/>
      </w:pPr>
      <w:r>
        <w:t xml:space="preserve">Ambientazione: Interno del palazzetto di Pantalone De’ Bisognosi e di suo figlio Lelio. </w:t>
      </w:r>
    </w:p>
    <w:p w14:paraId="70CD6185" w14:textId="77777777" w:rsidR="003E79DD" w:rsidRDefault="003E79DD" w:rsidP="003E79DD">
      <w:pPr>
        <w:pStyle w:val="Corpo"/>
      </w:pPr>
      <w:r>
        <w:t xml:space="preserve">                          Defilata, all’estremità sinistra, la “scafa”, sede deputata ad ogni macchinazione. </w:t>
      </w:r>
    </w:p>
    <w:p w14:paraId="12232886" w14:textId="77777777" w:rsidR="003E79DD" w:rsidRDefault="003E79DD" w:rsidP="003E79DD">
      <w:pPr>
        <w:pStyle w:val="Corpo"/>
      </w:pPr>
      <w:r>
        <w:t xml:space="preserve">                          In casa si aprono, nella parete, la porta del gabinetto di decenza e il portone </w:t>
      </w:r>
    </w:p>
    <w:p w14:paraId="3663CDE1" w14:textId="3AD802B9" w:rsidR="003E79DD" w:rsidRDefault="003E79DD">
      <w:pPr>
        <w:pStyle w:val="Corpo"/>
      </w:pPr>
      <w:r>
        <w:t xml:space="preserve">                          d’ingresso, inframmezzati dal corridoio che conduce all’altra ala dell’abitazione.</w:t>
      </w:r>
    </w:p>
    <w:p w14:paraId="2A37BF9B" w14:textId="77777777" w:rsidR="00E472F4" w:rsidRDefault="00E472F4">
      <w:pPr>
        <w:pStyle w:val="Corpo"/>
      </w:pPr>
    </w:p>
    <w:p w14:paraId="37BE6A56" w14:textId="601CEE04" w:rsidR="00E472F4" w:rsidRDefault="00172913">
      <w:pPr>
        <w:pStyle w:val="Corpo"/>
      </w:pPr>
      <w:r>
        <w:t xml:space="preserve">Co-produzione: L’APRISOGNI e PAOLO PAPPAROTTO BURATTINAIO </w:t>
      </w:r>
    </w:p>
    <w:p w14:paraId="50E3FCD9" w14:textId="77777777" w:rsidR="00316A8D" w:rsidRDefault="00316A8D">
      <w:pPr>
        <w:pStyle w:val="Corpo"/>
      </w:pPr>
    </w:p>
    <w:p w14:paraId="24B92682" w14:textId="77777777" w:rsidR="00316A8D" w:rsidRDefault="00316A8D" w:rsidP="00316A8D">
      <w:pPr>
        <w:pStyle w:val="Corpo"/>
      </w:pPr>
      <w:r>
        <w:t>Personaggi e interpreti: Pantalone, Arlecchino =&gt; Paolo Papparotto</w:t>
      </w:r>
    </w:p>
    <w:p w14:paraId="6E070936" w14:textId="77777777" w:rsidR="00316A8D" w:rsidRDefault="00316A8D" w:rsidP="00316A8D">
      <w:pPr>
        <w:pStyle w:val="Corpo"/>
      </w:pPr>
      <w:r>
        <w:t xml:space="preserve">                                      Brighella, Lelio, Colombina, Balanzone =&gt; Paolo Saldari</w:t>
      </w:r>
    </w:p>
    <w:p w14:paraId="1EF96178" w14:textId="77777777" w:rsidR="00316A8D" w:rsidRDefault="00316A8D" w:rsidP="00316A8D">
      <w:pPr>
        <w:pStyle w:val="Corpo"/>
      </w:pPr>
      <w:r>
        <w:t xml:space="preserve">                                      Mefistofele =&gt; Cristina Cason</w:t>
      </w:r>
    </w:p>
    <w:p w14:paraId="1F023498" w14:textId="77777777" w:rsidR="00E472F4" w:rsidRDefault="00E472F4">
      <w:pPr>
        <w:pStyle w:val="Corpo"/>
      </w:pPr>
    </w:p>
    <w:p w14:paraId="32A86C68" w14:textId="77777777" w:rsidR="00E472F4" w:rsidRDefault="00172913">
      <w:pPr>
        <w:pStyle w:val="Corpo"/>
      </w:pPr>
      <w:r>
        <w:t>Da un’ispirazione, un’idea e un canovaccio base di PAOLO PAPPAROTTO</w:t>
      </w:r>
    </w:p>
    <w:p w14:paraId="0253ACAC" w14:textId="77777777" w:rsidR="00E472F4" w:rsidRDefault="00E472F4">
      <w:pPr>
        <w:pStyle w:val="Corpo"/>
      </w:pPr>
    </w:p>
    <w:p w14:paraId="5F14029F" w14:textId="77777777" w:rsidR="00E472F4" w:rsidRDefault="00172913">
      <w:pPr>
        <w:pStyle w:val="Corpo"/>
      </w:pPr>
      <w:r>
        <w:t>Regia: vicendevole</w:t>
      </w:r>
    </w:p>
    <w:p w14:paraId="1DB57A30" w14:textId="77777777" w:rsidR="00E472F4" w:rsidRDefault="00E472F4">
      <w:pPr>
        <w:pStyle w:val="Corpo"/>
      </w:pPr>
    </w:p>
    <w:p w14:paraId="3C4EA3F8" w14:textId="796E778A" w:rsidR="00E472F4" w:rsidRDefault="00172913">
      <w:pPr>
        <w:pStyle w:val="Corpo"/>
      </w:pPr>
      <w:r>
        <w:t>Carattere dello spettacolo: riflessione teatral-burattinesca sul tempo che trascorre come impetuoso fiume e sulla Secca Signora che a passi implacabili a noi</w:t>
      </w:r>
    </w:p>
    <w:p w14:paraId="6EB1AB2F" w14:textId="3E854914" w:rsidR="00E472F4" w:rsidRDefault="00172913">
      <w:pPr>
        <w:pStyle w:val="Corpo"/>
      </w:pPr>
      <w:r>
        <w:t xml:space="preserve">                                            tutti si appropinqua.</w:t>
      </w:r>
      <w:r w:rsidR="00784D5B">
        <w:t xml:space="preserve"> </w:t>
      </w:r>
      <w:r>
        <w:t>(</w:t>
      </w:r>
      <w:r w:rsidR="00784D5B">
        <w:t>C</w:t>
      </w:r>
      <w:r>
        <w:t xml:space="preserve">onsentiti e vieppiù caldeggiati gesti scaramantici </w:t>
      </w:r>
      <w:r w:rsidR="00784D5B">
        <w:t xml:space="preserve">e apotropaici </w:t>
      </w:r>
      <w:r>
        <w:t>d’ogni genere)</w:t>
      </w:r>
    </w:p>
    <w:p w14:paraId="31010DA8" w14:textId="77777777" w:rsidR="00E472F4" w:rsidRDefault="00172913">
      <w:pPr>
        <w:pStyle w:val="Corpo"/>
      </w:pPr>
      <w:r>
        <w:t xml:space="preserve">            </w:t>
      </w:r>
    </w:p>
    <w:p w14:paraId="1075A8F2" w14:textId="77777777" w:rsidR="00E472F4" w:rsidRDefault="00172913">
      <w:pPr>
        <w:pStyle w:val="Corpo"/>
      </w:pPr>
      <w:r>
        <w:t>Durata dello spettacolo: 1 ora circa</w:t>
      </w:r>
    </w:p>
    <w:p w14:paraId="0CDF0743" w14:textId="77777777" w:rsidR="00E472F4" w:rsidRDefault="00E472F4">
      <w:pPr>
        <w:pStyle w:val="Corpo"/>
      </w:pPr>
    </w:p>
    <w:p w14:paraId="6326436B" w14:textId="100375CB" w:rsidR="00E472F4" w:rsidRDefault="00172913">
      <w:pPr>
        <w:pStyle w:val="Corpo"/>
      </w:pPr>
      <w:r>
        <w:t xml:space="preserve">Tecnica: burattini a guanto della tradizione veneta su baracca architettonica </w:t>
      </w:r>
    </w:p>
    <w:p w14:paraId="4DF554E9" w14:textId="77777777" w:rsidR="00E472F4" w:rsidRDefault="00E472F4">
      <w:pPr>
        <w:pStyle w:val="Corpo"/>
      </w:pPr>
    </w:p>
    <w:p w14:paraId="57C73DD8" w14:textId="77777777" w:rsidR="00E472F4" w:rsidRDefault="00172913">
      <w:pPr>
        <w:pStyle w:val="Corpo"/>
      </w:pPr>
      <w:r>
        <w:t>Baracca, scenografia e oggetti di scena: Paolo Saldari con la collaborazione di Cristina Cason</w:t>
      </w:r>
    </w:p>
    <w:p w14:paraId="119C6116" w14:textId="77777777" w:rsidR="00E472F4" w:rsidRDefault="00E472F4">
      <w:pPr>
        <w:pStyle w:val="Corpo"/>
      </w:pPr>
    </w:p>
    <w:p w14:paraId="374545C3" w14:textId="77777777" w:rsidR="00E472F4" w:rsidRDefault="00172913">
      <w:pPr>
        <w:pStyle w:val="Corpo"/>
      </w:pPr>
      <w:r>
        <w:t>Burattini: ideati e costruiti da Gigio Brunello, ottimizzati da Cristina Cason</w:t>
      </w:r>
    </w:p>
    <w:p w14:paraId="7792093A" w14:textId="77777777" w:rsidR="00E472F4" w:rsidRDefault="00E472F4">
      <w:pPr>
        <w:pStyle w:val="Corpo"/>
      </w:pPr>
    </w:p>
    <w:p w14:paraId="5C1A264B" w14:textId="77777777" w:rsidR="00E472F4" w:rsidRDefault="00172913">
      <w:pPr>
        <w:pStyle w:val="Corpo"/>
      </w:pPr>
      <w:r>
        <w:t>Esigenze tecniche: - spazio sul piano m.6 x m.6 x m.3 di altezza</w:t>
      </w:r>
    </w:p>
    <w:p w14:paraId="723BE263" w14:textId="77777777" w:rsidR="00E472F4" w:rsidRDefault="00172913">
      <w:pPr>
        <w:pStyle w:val="Corpo"/>
      </w:pPr>
      <w:r>
        <w:t xml:space="preserve">                               - neri di fondo o parte posteriore della baracca protetta</w:t>
      </w:r>
    </w:p>
    <w:p w14:paraId="7E68D351" w14:textId="77777777" w:rsidR="00E472F4" w:rsidRDefault="00172913">
      <w:pPr>
        <w:pStyle w:val="Corpo"/>
      </w:pPr>
      <w:r>
        <w:t xml:space="preserve">                               - buio indispensabile</w:t>
      </w:r>
    </w:p>
    <w:p w14:paraId="167FC53C" w14:textId="77777777" w:rsidR="00E472F4" w:rsidRDefault="00172913">
      <w:pPr>
        <w:pStyle w:val="Corpo"/>
      </w:pPr>
      <w:r>
        <w:t xml:space="preserve">                               - carico 2 kw a 220 volt</w:t>
      </w:r>
    </w:p>
    <w:p w14:paraId="3EBE5D8C" w14:textId="77777777" w:rsidR="00E472F4" w:rsidRDefault="00E472F4">
      <w:pPr>
        <w:pStyle w:val="Corpo"/>
      </w:pPr>
    </w:p>
    <w:p w14:paraId="28179A07" w14:textId="77777777" w:rsidR="00E472F4" w:rsidRDefault="00172913">
      <w:pPr>
        <w:pStyle w:val="Corpo"/>
      </w:pPr>
      <w:r>
        <w:t>Tipologia di pubblico: giovani e adulti comodamente seduti ad almeno 4 metri di distanza</w:t>
      </w:r>
    </w:p>
    <w:p w14:paraId="2C7CD40A" w14:textId="77777777" w:rsidR="00E472F4" w:rsidRDefault="00E472F4">
      <w:pPr>
        <w:pStyle w:val="Corpo"/>
      </w:pPr>
    </w:p>
    <w:p w14:paraId="4EC4CE29" w14:textId="0D35BE72" w:rsidR="00E472F4" w:rsidRDefault="00172913">
      <w:pPr>
        <w:pStyle w:val="Corpo"/>
      </w:pPr>
      <w:r>
        <w:t xml:space="preserve">Contatti: </w:t>
      </w:r>
      <w:hyperlink r:id="rId7" w:history="1">
        <w:r>
          <w:rPr>
            <w:rStyle w:val="Hyperlink0"/>
          </w:rPr>
          <w:t>info@paolopapparotto.it</w:t>
        </w:r>
      </w:hyperlink>
      <w:r w:rsidR="00316A8D">
        <w:rPr>
          <w:rStyle w:val="Hyperlink0"/>
        </w:rPr>
        <w:t xml:space="preserve">  </w:t>
      </w:r>
      <w:r>
        <w:t xml:space="preserve">               347.9265460</w:t>
      </w:r>
    </w:p>
    <w:p w14:paraId="1A1F994E" w14:textId="0C9191AC" w:rsidR="00E472F4" w:rsidRDefault="00172913">
      <w:pPr>
        <w:pStyle w:val="Corpo"/>
      </w:pPr>
      <w:r>
        <w:t xml:space="preserve">               </w:t>
      </w:r>
      <w:hyperlink r:id="rId8" w:history="1">
        <w:r>
          <w:rPr>
            <w:rStyle w:val="Hyperlink0"/>
          </w:rPr>
          <w:t>sogni@aprisogni.it</w:t>
        </w:r>
      </w:hyperlink>
      <w:r w:rsidR="00316A8D">
        <w:rPr>
          <w:rStyle w:val="Hyperlink0"/>
        </w:rPr>
        <w:t xml:space="preserve">  </w:t>
      </w:r>
      <w:r w:rsidR="00316A8D" w:rsidRPr="00316A8D">
        <w:rPr>
          <w:rStyle w:val="Hyperlink0"/>
          <w:u w:val="none"/>
        </w:rPr>
        <w:t xml:space="preserve">        </w:t>
      </w:r>
      <w:r>
        <w:t xml:space="preserve">               0422 540741  -   335.6764694</w:t>
      </w:r>
    </w:p>
    <w:p w14:paraId="4949173B" w14:textId="77777777" w:rsidR="00E472F4" w:rsidRDefault="00E472F4">
      <w:pPr>
        <w:pStyle w:val="Corpo"/>
      </w:pPr>
    </w:p>
    <w:p w14:paraId="5618B052" w14:textId="77777777" w:rsidR="00E472F4" w:rsidRDefault="00E472F4">
      <w:pPr>
        <w:pStyle w:val="Corpo"/>
      </w:pPr>
    </w:p>
    <w:p w14:paraId="0C312996" w14:textId="77777777" w:rsidR="00E472F4" w:rsidRDefault="00172913">
      <w:pPr>
        <w:pStyle w:val="Corpo"/>
      </w:pPr>
      <w:r>
        <w:t>Musiche di scena: Wolfgang Amadeus Mozart - REQUIEM “Confutatis maledictis”</w:t>
      </w:r>
    </w:p>
    <w:p w14:paraId="55151344" w14:textId="5567F22A" w:rsidR="00E472F4" w:rsidRDefault="00172913">
      <w:pPr>
        <w:pStyle w:val="Corpo"/>
      </w:pPr>
      <w:r>
        <w:t xml:space="preserve">                              Stefano Landi - PASSACAGLIA DELLA VITA</w:t>
      </w:r>
    </w:p>
    <w:p w14:paraId="0FC20D3A" w14:textId="77777777" w:rsidR="00316A8D" w:rsidRDefault="00316A8D">
      <w:pPr>
        <w:pStyle w:val="Corpo"/>
      </w:pPr>
    </w:p>
    <w:p w14:paraId="19F5B03A" w14:textId="77777777" w:rsidR="00E472F4" w:rsidRDefault="00E472F4">
      <w:pPr>
        <w:pStyle w:val="Corpo"/>
      </w:pPr>
    </w:p>
    <w:p w14:paraId="01766316" w14:textId="77777777" w:rsidR="00E472F4" w:rsidRDefault="00172913">
      <w:pPr>
        <w:pStyle w:val="Corpo"/>
      </w:pPr>
      <w:r>
        <w:t xml:space="preserve">                                                                          </w:t>
      </w:r>
    </w:p>
    <w:sectPr w:rsidR="00E472F4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43F6E" w14:textId="77777777" w:rsidR="009D1D2D" w:rsidRDefault="009D1D2D">
      <w:r>
        <w:separator/>
      </w:r>
    </w:p>
  </w:endnote>
  <w:endnote w:type="continuationSeparator" w:id="0">
    <w:p w14:paraId="78204E2C" w14:textId="77777777" w:rsidR="009D1D2D" w:rsidRDefault="009D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79A5" w14:textId="77777777" w:rsidR="00E472F4" w:rsidRDefault="00E472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91D19" w14:textId="77777777" w:rsidR="009D1D2D" w:rsidRDefault="009D1D2D">
      <w:r>
        <w:separator/>
      </w:r>
    </w:p>
  </w:footnote>
  <w:footnote w:type="continuationSeparator" w:id="0">
    <w:p w14:paraId="62E0A4D5" w14:textId="77777777" w:rsidR="009D1D2D" w:rsidRDefault="009D1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2BB3" w14:textId="77777777" w:rsidR="00E472F4" w:rsidRDefault="00E472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2F4"/>
    <w:rsid w:val="00172913"/>
    <w:rsid w:val="001E0F47"/>
    <w:rsid w:val="00316A8D"/>
    <w:rsid w:val="003E79DD"/>
    <w:rsid w:val="00705E0D"/>
    <w:rsid w:val="00784D5B"/>
    <w:rsid w:val="009D1D2D"/>
    <w:rsid w:val="00B64CCE"/>
    <w:rsid w:val="00E472F4"/>
    <w:rsid w:val="00F1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2782"/>
  <w15:docId w15:val="{C7AC421B-392C-41B2-BBEB-CE7F6D5A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gni@aprisogn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paolopapparotto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paolo papparotto</cp:lastModifiedBy>
  <cp:revision>5</cp:revision>
  <dcterms:created xsi:type="dcterms:W3CDTF">2022-02-17T16:16:00Z</dcterms:created>
  <dcterms:modified xsi:type="dcterms:W3CDTF">2022-04-01T09:24:00Z</dcterms:modified>
</cp:coreProperties>
</file>